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77" w:rsidRPr="00697E5B" w:rsidRDefault="00B11377" w:rsidP="00B11377">
      <w:pPr>
        <w:autoSpaceDE w:val="0"/>
        <w:autoSpaceDN w:val="0"/>
        <w:adjustRightInd w:val="0"/>
        <w:spacing w:after="0" w:line="360" w:lineRule="auto"/>
        <w:ind w:left="5670" w:hanging="6"/>
        <w:rPr>
          <w:rFonts w:ascii="Tahoma" w:hAnsi="Tahoma" w:cs="Tahoma"/>
          <w:bCs/>
          <w:sz w:val="20"/>
          <w:szCs w:val="20"/>
        </w:rPr>
      </w:pPr>
      <w:bookmarkStart w:id="0" w:name="_Ref105476540"/>
      <w:bookmarkEnd w:id="0"/>
      <w:r w:rsidRPr="00697E5B">
        <w:rPr>
          <w:rFonts w:ascii="Tahoma" w:hAnsi="Tahoma" w:cs="Tahoma"/>
          <w:bCs/>
          <w:sz w:val="20"/>
          <w:szCs w:val="20"/>
        </w:rPr>
        <w:t xml:space="preserve">УТВЕРЖДЕН </w:t>
      </w:r>
    </w:p>
    <w:p w:rsidR="00B11377" w:rsidRPr="00697E5B" w:rsidRDefault="00B11377" w:rsidP="00B11377">
      <w:pPr>
        <w:autoSpaceDE w:val="0"/>
        <w:autoSpaceDN w:val="0"/>
        <w:adjustRightInd w:val="0"/>
        <w:spacing w:after="0" w:line="360" w:lineRule="auto"/>
        <w:ind w:left="5670" w:hanging="6"/>
        <w:rPr>
          <w:rFonts w:ascii="Tahoma" w:hAnsi="Tahoma" w:cs="Tahoma"/>
          <w:bCs/>
          <w:sz w:val="20"/>
          <w:szCs w:val="20"/>
        </w:rPr>
      </w:pPr>
      <w:r w:rsidRPr="00697E5B">
        <w:rPr>
          <w:rFonts w:ascii="Tahoma" w:hAnsi="Tahoma" w:cs="Tahoma"/>
          <w:bCs/>
          <w:sz w:val="20"/>
          <w:szCs w:val="20"/>
        </w:rPr>
        <w:t xml:space="preserve">Приказом Генерального директора </w:t>
      </w:r>
    </w:p>
    <w:p w:rsidR="00B11377" w:rsidRPr="00697E5B" w:rsidRDefault="000A7934" w:rsidP="00B11377">
      <w:pPr>
        <w:autoSpaceDE w:val="0"/>
        <w:autoSpaceDN w:val="0"/>
        <w:adjustRightInd w:val="0"/>
        <w:spacing w:after="0" w:line="360" w:lineRule="auto"/>
        <w:ind w:left="5670" w:hanging="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ООО «УК «КРАСНЫЙ МОСТ»</w:t>
      </w:r>
    </w:p>
    <w:p w:rsidR="00B11377" w:rsidRPr="00697E5B" w:rsidRDefault="00B11377" w:rsidP="00B11377">
      <w:pPr>
        <w:autoSpaceDE w:val="0"/>
        <w:autoSpaceDN w:val="0"/>
        <w:adjustRightInd w:val="0"/>
        <w:spacing w:after="0" w:line="360" w:lineRule="auto"/>
        <w:ind w:left="5670" w:hanging="6"/>
        <w:rPr>
          <w:rFonts w:ascii="Tahoma" w:hAnsi="Tahoma" w:cs="Tahoma"/>
          <w:bCs/>
          <w:sz w:val="20"/>
          <w:szCs w:val="20"/>
        </w:rPr>
      </w:pPr>
      <w:r w:rsidRPr="00695DB3">
        <w:rPr>
          <w:rFonts w:ascii="Tahoma" w:hAnsi="Tahoma" w:cs="Tahoma"/>
          <w:bCs/>
          <w:sz w:val="20"/>
          <w:szCs w:val="20"/>
        </w:rPr>
        <w:t xml:space="preserve">от </w:t>
      </w:r>
      <w:r w:rsidR="00F15D27">
        <w:rPr>
          <w:rFonts w:ascii="Tahoma" w:hAnsi="Tahoma" w:cs="Tahoma"/>
          <w:sz w:val="20"/>
          <w:szCs w:val="20"/>
        </w:rPr>
        <w:t>"01</w:t>
      </w:r>
      <w:r w:rsidRPr="00695DB3">
        <w:rPr>
          <w:rFonts w:ascii="Tahoma" w:hAnsi="Tahoma" w:cs="Tahoma"/>
          <w:sz w:val="20"/>
          <w:szCs w:val="20"/>
        </w:rPr>
        <w:t>"</w:t>
      </w:r>
      <w:r w:rsidR="00F15D27">
        <w:rPr>
          <w:rFonts w:ascii="Tahoma" w:hAnsi="Tahoma" w:cs="Tahoma"/>
          <w:sz w:val="20"/>
          <w:szCs w:val="20"/>
        </w:rPr>
        <w:t xml:space="preserve"> апреля</w:t>
      </w:r>
      <w:r w:rsidR="00F15D27">
        <w:rPr>
          <w:rFonts w:ascii="Tahoma" w:hAnsi="Tahoma" w:cs="Tahoma"/>
          <w:bCs/>
          <w:sz w:val="20"/>
          <w:szCs w:val="20"/>
        </w:rPr>
        <w:t xml:space="preserve"> 2021</w:t>
      </w:r>
      <w:r w:rsidRPr="00695DB3">
        <w:rPr>
          <w:rFonts w:ascii="Tahoma" w:hAnsi="Tahoma" w:cs="Tahoma"/>
          <w:bCs/>
          <w:sz w:val="20"/>
          <w:szCs w:val="20"/>
        </w:rPr>
        <w:t xml:space="preserve"> года № </w:t>
      </w:r>
      <w:r w:rsidR="00994885">
        <w:rPr>
          <w:rFonts w:ascii="Tahoma" w:hAnsi="Tahoma" w:cs="Tahoma"/>
          <w:bCs/>
          <w:sz w:val="20"/>
          <w:szCs w:val="20"/>
        </w:rPr>
        <w:t>6-УК</w:t>
      </w:r>
    </w:p>
    <w:p w:rsidR="002E1A7B" w:rsidRDefault="002E1A7B" w:rsidP="0001353E">
      <w:pPr>
        <w:rPr>
          <w:rFonts w:ascii="Tahoma" w:hAnsi="Tahoma" w:cs="Tahoma"/>
        </w:rPr>
      </w:pPr>
    </w:p>
    <w:p w:rsidR="002E1A7B" w:rsidRPr="0043530C" w:rsidRDefault="002E1A7B" w:rsidP="0001353E">
      <w:pPr>
        <w:rPr>
          <w:rFonts w:ascii="Tahoma" w:hAnsi="Tahoma" w:cs="Tahoma"/>
        </w:rPr>
      </w:pPr>
    </w:p>
    <w:p w:rsidR="00266C4D" w:rsidRPr="002E1A7B" w:rsidRDefault="00560FED" w:rsidP="00272022">
      <w:pPr>
        <w:pStyle w:val="ConsTitle"/>
        <w:widowControl/>
        <w:spacing w:line="360" w:lineRule="auto"/>
        <w:ind w:right="0"/>
        <w:jc w:val="center"/>
        <w:rPr>
          <w:rFonts w:ascii="Tahoma" w:hAnsi="Tahoma" w:cs="Tahoma"/>
          <w:sz w:val="22"/>
          <w:szCs w:val="22"/>
        </w:rPr>
      </w:pPr>
      <w:r w:rsidRPr="002E1A7B">
        <w:rPr>
          <w:rFonts w:ascii="Tahoma" w:hAnsi="Tahoma" w:cs="Tahoma"/>
          <w:sz w:val="22"/>
          <w:szCs w:val="22"/>
        </w:rPr>
        <w:t>ПЕРЕ</w:t>
      </w:r>
      <w:r w:rsidR="00846B6A" w:rsidRPr="002E1A7B">
        <w:rPr>
          <w:rFonts w:ascii="Tahoma" w:hAnsi="Tahoma" w:cs="Tahoma"/>
          <w:sz w:val="22"/>
          <w:szCs w:val="22"/>
        </w:rPr>
        <w:t>ЧЕНЬ ИНСАЙДЕРСКОЙ ИНФОРМАЦИИ</w:t>
      </w:r>
    </w:p>
    <w:p w:rsidR="00266C4D" w:rsidRPr="002E1A7B" w:rsidRDefault="00266C4D" w:rsidP="00272022">
      <w:pPr>
        <w:pStyle w:val="ConsTitle"/>
        <w:widowControl/>
        <w:spacing w:line="360" w:lineRule="auto"/>
        <w:ind w:right="0"/>
        <w:jc w:val="center"/>
        <w:rPr>
          <w:rFonts w:ascii="Tahoma" w:hAnsi="Tahoma" w:cs="Tahoma"/>
          <w:sz w:val="22"/>
          <w:szCs w:val="22"/>
        </w:rPr>
      </w:pPr>
      <w:r w:rsidRPr="002E1A7B">
        <w:rPr>
          <w:rFonts w:ascii="Tahoma" w:hAnsi="Tahoma" w:cs="Tahoma"/>
          <w:sz w:val="22"/>
          <w:szCs w:val="22"/>
        </w:rPr>
        <w:t xml:space="preserve">ОБЩЕСТВА С ОГРАНИЧЕННОЙ ОТВЕТСТВЕННОСТЬЮ </w:t>
      </w:r>
      <w:r w:rsidR="00994885" w:rsidRPr="00994885">
        <w:rPr>
          <w:rFonts w:ascii="Tahoma" w:hAnsi="Tahoma" w:cs="Tahoma"/>
          <w:sz w:val="22"/>
          <w:szCs w:val="22"/>
        </w:rPr>
        <w:t>«Управляющая Компания «КРАСНЫЙ МОСТ»</w:t>
      </w:r>
      <w:bookmarkStart w:id="1" w:name="_GoBack"/>
      <w:bookmarkEnd w:id="1"/>
    </w:p>
    <w:p w:rsidR="000D22E1" w:rsidRPr="00B40D49" w:rsidRDefault="000D22E1" w:rsidP="00B40D49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1C0F98" w:rsidRPr="000D22E1" w:rsidRDefault="001C0F98" w:rsidP="00222EDB">
      <w:pPr>
        <w:pStyle w:val="a5"/>
        <w:numPr>
          <w:ilvl w:val="0"/>
          <w:numId w:val="36"/>
        </w:numPr>
        <w:spacing w:after="120"/>
        <w:ind w:left="0" w:firstLine="0"/>
        <w:contextualSpacing w:val="0"/>
        <w:rPr>
          <w:rFonts w:ascii="Tahoma" w:hAnsi="Tahoma" w:cs="Tahoma"/>
          <w:b/>
          <w:sz w:val="20"/>
          <w:szCs w:val="20"/>
        </w:rPr>
      </w:pPr>
      <w:r w:rsidRPr="000D22E1">
        <w:rPr>
          <w:rFonts w:ascii="Tahoma" w:hAnsi="Tahoma" w:cs="Tahoma"/>
          <w:b/>
          <w:sz w:val="20"/>
          <w:szCs w:val="20"/>
        </w:rPr>
        <w:t>Общие положения</w:t>
      </w:r>
    </w:p>
    <w:p w:rsidR="001C0F98" w:rsidRPr="000D22E1" w:rsidRDefault="001C0F98" w:rsidP="00444F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44FB2" w:rsidRDefault="00556662" w:rsidP="00444FB2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64375">
        <w:rPr>
          <w:rFonts w:ascii="Tahoma" w:hAnsi="Tahoma" w:cs="Tahoma"/>
          <w:sz w:val="20"/>
          <w:szCs w:val="20"/>
        </w:rPr>
        <w:t>Настоящий Перечень</w:t>
      </w:r>
      <w:r w:rsidR="0086328F" w:rsidRPr="00064375">
        <w:rPr>
          <w:rFonts w:ascii="Tahoma" w:hAnsi="Tahoma" w:cs="Tahoma"/>
          <w:sz w:val="20"/>
          <w:szCs w:val="20"/>
        </w:rPr>
        <w:t xml:space="preserve"> </w:t>
      </w:r>
      <w:r w:rsidR="0028316A" w:rsidRPr="00064375">
        <w:rPr>
          <w:rFonts w:ascii="Tahoma" w:hAnsi="Tahoma" w:cs="Tahoma"/>
          <w:sz w:val="20"/>
          <w:szCs w:val="20"/>
        </w:rPr>
        <w:t>инсайдерской информации</w:t>
      </w:r>
      <w:r w:rsidR="0086328F" w:rsidRPr="00064375">
        <w:rPr>
          <w:rFonts w:ascii="Tahoma" w:hAnsi="Tahoma" w:cs="Tahoma"/>
          <w:sz w:val="20"/>
          <w:szCs w:val="20"/>
        </w:rPr>
        <w:t xml:space="preserve"> (далее</w:t>
      </w:r>
      <w:r w:rsidR="00272022">
        <w:rPr>
          <w:rFonts w:ascii="Tahoma" w:hAnsi="Tahoma" w:cs="Tahoma"/>
          <w:sz w:val="20"/>
          <w:szCs w:val="20"/>
        </w:rPr>
        <w:t xml:space="preserve"> по тексту</w:t>
      </w:r>
      <w:r w:rsidR="0086328F" w:rsidRPr="00064375">
        <w:rPr>
          <w:rFonts w:ascii="Tahoma" w:hAnsi="Tahoma" w:cs="Tahoma"/>
          <w:sz w:val="20"/>
          <w:szCs w:val="20"/>
        </w:rPr>
        <w:t xml:space="preserve"> - Перечень)</w:t>
      </w:r>
      <w:r w:rsidR="00BB11C1" w:rsidRPr="00064375">
        <w:rPr>
          <w:rFonts w:ascii="Tahoma" w:hAnsi="Tahoma" w:cs="Tahoma"/>
          <w:sz w:val="20"/>
          <w:szCs w:val="20"/>
        </w:rPr>
        <w:t xml:space="preserve"> </w:t>
      </w:r>
      <w:r w:rsidR="002C58B0" w:rsidRPr="00064375">
        <w:rPr>
          <w:rFonts w:ascii="Tahoma" w:hAnsi="Tahoma" w:cs="Tahoma"/>
          <w:sz w:val="20"/>
          <w:szCs w:val="20"/>
        </w:rPr>
        <w:t>разработан</w:t>
      </w:r>
      <w:r w:rsidR="00BB11C1" w:rsidRPr="00064375">
        <w:rPr>
          <w:rFonts w:ascii="Tahoma" w:hAnsi="Tahoma" w:cs="Tahoma"/>
          <w:sz w:val="20"/>
          <w:szCs w:val="20"/>
        </w:rPr>
        <w:t xml:space="preserve"> </w:t>
      </w:r>
      <w:r w:rsidR="00FE24F3" w:rsidRPr="00064375">
        <w:rPr>
          <w:rFonts w:ascii="Tahoma" w:hAnsi="Tahoma" w:cs="Tahoma"/>
          <w:sz w:val="20"/>
          <w:szCs w:val="20"/>
        </w:rPr>
        <w:t>Обществом с ограниченной ответственностью</w:t>
      </w:r>
      <w:r w:rsidR="000A7934">
        <w:rPr>
          <w:rFonts w:ascii="Tahoma" w:hAnsi="Tahoma" w:cs="Tahoma"/>
          <w:sz w:val="20"/>
          <w:szCs w:val="20"/>
        </w:rPr>
        <w:t xml:space="preserve"> «Управляющая Компания «КРАСНЫЙ МОСТ»</w:t>
      </w:r>
      <w:r w:rsidR="00BB11C1" w:rsidRPr="00064375">
        <w:rPr>
          <w:rFonts w:ascii="Tahoma" w:hAnsi="Tahoma" w:cs="Tahoma"/>
          <w:sz w:val="20"/>
          <w:szCs w:val="20"/>
        </w:rPr>
        <w:t xml:space="preserve"> </w:t>
      </w:r>
      <w:r w:rsidR="002C58B0" w:rsidRPr="00064375">
        <w:rPr>
          <w:rFonts w:ascii="Tahoma" w:hAnsi="Tahoma" w:cs="Tahoma"/>
          <w:sz w:val="20"/>
          <w:szCs w:val="20"/>
        </w:rPr>
        <w:t>(далее</w:t>
      </w:r>
      <w:r w:rsidR="009316BA">
        <w:rPr>
          <w:rFonts w:ascii="Tahoma" w:hAnsi="Tahoma" w:cs="Tahoma"/>
          <w:sz w:val="20"/>
          <w:szCs w:val="20"/>
        </w:rPr>
        <w:t xml:space="preserve"> по тексту</w:t>
      </w:r>
      <w:r w:rsidR="002C58B0" w:rsidRPr="00064375">
        <w:rPr>
          <w:rFonts w:ascii="Tahoma" w:hAnsi="Tahoma" w:cs="Tahoma"/>
          <w:sz w:val="20"/>
          <w:szCs w:val="20"/>
        </w:rPr>
        <w:t xml:space="preserve"> – </w:t>
      </w:r>
      <w:r w:rsidR="00B13174">
        <w:rPr>
          <w:rFonts w:ascii="Tahoma" w:hAnsi="Tahoma" w:cs="Tahoma"/>
          <w:sz w:val="20"/>
          <w:szCs w:val="20"/>
        </w:rPr>
        <w:t>У</w:t>
      </w:r>
      <w:r w:rsidR="009316BA">
        <w:rPr>
          <w:rFonts w:ascii="Tahoma" w:hAnsi="Tahoma" w:cs="Tahoma"/>
          <w:sz w:val="20"/>
          <w:szCs w:val="20"/>
        </w:rPr>
        <w:t>правляющая компания</w:t>
      </w:r>
      <w:r w:rsidR="002C58B0" w:rsidRPr="00064375">
        <w:rPr>
          <w:rFonts w:ascii="Tahoma" w:hAnsi="Tahoma" w:cs="Tahoma"/>
          <w:sz w:val="20"/>
          <w:szCs w:val="20"/>
        </w:rPr>
        <w:t>)</w:t>
      </w:r>
      <w:r w:rsidR="00BB11C1" w:rsidRPr="00064375">
        <w:rPr>
          <w:rFonts w:ascii="Tahoma" w:hAnsi="Tahoma" w:cs="Tahoma"/>
          <w:sz w:val="20"/>
          <w:szCs w:val="20"/>
        </w:rPr>
        <w:t xml:space="preserve"> </w:t>
      </w:r>
      <w:r w:rsidR="002C58B0" w:rsidRPr="00064375">
        <w:rPr>
          <w:rFonts w:ascii="Tahoma" w:hAnsi="Tahoma" w:cs="Tahoma"/>
          <w:sz w:val="20"/>
          <w:szCs w:val="20"/>
        </w:rPr>
        <w:t>в</w:t>
      </w:r>
      <w:r w:rsidR="00BB11C1" w:rsidRPr="00064375">
        <w:rPr>
          <w:rFonts w:ascii="Tahoma" w:hAnsi="Tahoma" w:cs="Tahoma"/>
          <w:sz w:val="20"/>
          <w:szCs w:val="20"/>
        </w:rPr>
        <w:t xml:space="preserve"> </w:t>
      </w:r>
      <w:r w:rsidR="002C58B0" w:rsidRPr="00064375">
        <w:rPr>
          <w:rFonts w:ascii="Tahoma" w:hAnsi="Tahoma" w:cs="Tahoma"/>
          <w:sz w:val="20"/>
          <w:szCs w:val="20"/>
        </w:rPr>
        <w:t>соответствии с</w:t>
      </w:r>
      <w:r w:rsidR="008E5E8D" w:rsidRPr="00064375">
        <w:rPr>
          <w:rFonts w:ascii="Tahoma" w:hAnsi="Tahoma" w:cs="Tahoma"/>
          <w:sz w:val="20"/>
          <w:szCs w:val="20"/>
        </w:rPr>
        <w:t xml:space="preserve"> требовани</w:t>
      </w:r>
      <w:r w:rsidR="002C58B0" w:rsidRPr="00064375">
        <w:rPr>
          <w:rFonts w:ascii="Tahoma" w:hAnsi="Tahoma" w:cs="Tahoma"/>
          <w:sz w:val="20"/>
          <w:szCs w:val="20"/>
        </w:rPr>
        <w:t xml:space="preserve">ем пункта 1 статьи 3 </w:t>
      </w:r>
      <w:r w:rsidR="00FE24F3" w:rsidRPr="00064375">
        <w:rPr>
          <w:rFonts w:ascii="Tahoma" w:hAnsi="Tahoma" w:cs="Tahoma"/>
          <w:sz w:val="20"/>
          <w:szCs w:val="20"/>
        </w:rPr>
        <w:t>Федерального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  <w:r w:rsidR="002C58B0" w:rsidRPr="00064375">
        <w:rPr>
          <w:rFonts w:ascii="Tahoma" w:hAnsi="Tahoma" w:cs="Tahoma"/>
          <w:sz w:val="20"/>
          <w:szCs w:val="20"/>
        </w:rPr>
        <w:t xml:space="preserve"> и </w:t>
      </w:r>
      <w:r w:rsidR="00064375" w:rsidRPr="00064375">
        <w:rPr>
          <w:rFonts w:ascii="Tahoma" w:hAnsi="Tahoma" w:cs="Tahoma"/>
          <w:sz w:val="20"/>
          <w:szCs w:val="20"/>
        </w:rPr>
        <w:t>Указание</w:t>
      </w:r>
      <w:r w:rsidR="00064375">
        <w:rPr>
          <w:rFonts w:ascii="Tahoma" w:hAnsi="Tahoma" w:cs="Tahoma"/>
          <w:sz w:val="20"/>
          <w:szCs w:val="20"/>
        </w:rPr>
        <w:t>м</w:t>
      </w:r>
      <w:r w:rsidR="00064375" w:rsidRPr="00064375">
        <w:rPr>
          <w:rFonts w:ascii="Tahoma" w:hAnsi="Tahoma" w:cs="Tahoma"/>
          <w:sz w:val="20"/>
          <w:szCs w:val="20"/>
        </w:rPr>
        <w:t xml:space="preserve"> Банка России от </w:t>
      </w:r>
      <w:r w:rsidR="00C75F75">
        <w:rPr>
          <w:rFonts w:ascii="Tahoma" w:hAnsi="Tahoma" w:cs="Tahoma"/>
          <w:sz w:val="20"/>
          <w:szCs w:val="20"/>
        </w:rPr>
        <w:t>21.11.2019</w:t>
      </w:r>
      <w:r w:rsidR="00C75F75" w:rsidRPr="00064375">
        <w:rPr>
          <w:rFonts w:ascii="Tahoma" w:hAnsi="Tahoma" w:cs="Tahoma"/>
          <w:sz w:val="20"/>
          <w:szCs w:val="20"/>
        </w:rPr>
        <w:t xml:space="preserve"> N </w:t>
      </w:r>
      <w:r w:rsidR="00C75F75">
        <w:rPr>
          <w:rFonts w:ascii="Tahoma" w:hAnsi="Tahoma" w:cs="Tahoma"/>
          <w:sz w:val="20"/>
          <w:szCs w:val="20"/>
        </w:rPr>
        <w:t>5326</w:t>
      </w:r>
      <w:r w:rsidR="00C75F75" w:rsidRPr="00064375">
        <w:rPr>
          <w:rFonts w:ascii="Tahoma" w:hAnsi="Tahoma" w:cs="Tahoma"/>
          <w:sz w:val="20"/>
          <w:szCs w:val="20"/>
        </w:rPr>
        <w:t xml:space="preserve">-У </w:t>
      </w:r>
      <w:r w:rsidR="00064375" w:rsidRPr="00064375">
        <w:rPr>
          <w:rFonts w:ascii="Tahoma" w:hAnsi="Tahoma" w:cs="Tahoma"/>
          <w:sz w:val="20"/>
          <w:szCs w:val="20"/>
        </w:rPr>
        <w:t xml:space="preserve">"О перечне инсайдерской информации лиц, указанных в пунктах </w:t>
      </w:r>
      <w:r w:rsidR="00C75F75">
        <w:rPr>
          <w:rFonts w:ascii="Tahoma" w:hAnsi="Tahoma" w:cs="Tahoma"/>
          <w:sz w:val="20"/>
          <w:szCs w:val="20"/>
        </w:rPr>
        <w:t xml:space="preserve">1, 3, </w:t>
      </w:r>
      <w:r w:rsidR="00C75F75" w:rsidRPr="00064375">
        <w:rPr>
          <w:rFonts w:ascii="Tahoma" w:hAnsi="Tahoma" w:cs="Tahoma"/>
          <w:sz w:val="20"/>
          <w:szCs w:val="20"/>
        </w:rPr>
        <w:t>4, 11 и 12 статьи 4 Федерального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  <w:r w:rsidR="00C75F75" w:rsidRPr="00146357">
        <w:rPr>
          <w:rFonts w:ascii="Tahoma" w:hAnsi="Tahoma" w:cs="Tahoma"/>
          <w:sz w:val="20"/>
          <w:szCs w:val="20"/>
        </w:rPr>
        <w:t xml:space="preserve"> а также устанавливает порядок и сроки ее раскрытия</w:t>
      </w:r>
      <w:r w:rsidR="00C75F75">
        <w:rPr>
          <w:rFonts w:ascii="Tahoma" w:hAnsi="Tahoma" w:cs="Tahoma"/>
          <w:sz w:val="20"/>
          <w:szCs w:val="20"/>
        </w:rPr>
        <w:t>"</w:t>
      </w:r>
      <w:r w:rsidR="00C75F75" w:rsidRPr="008F4076">
        <w:rPr>
          <w:rFonts w:ascii="Tahoma" w:hAnsi="Tahoma" w:cs="Tahoma"/>
          <w:sz w:val="20"/>
          <w:szCs w:val="20"/>
        </w:rPr>
        <w:t>.</w:t>
      </w:r>
    </w:p>
    <w:p w:rsidR="00444FB2" w:rsidRPr="002E1A7B" w:rsidRDefault="001F5F14" w:rsidP="00444FB2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44FB2">
        <w:rPr>
          <w:rFonts w:ascii="Tahoma" w:hAnsi="Tahoma" w:cs="Tahoma"/>
          <w:sz w:val="20"/>
          <w:szCs w:val="20"/>
        </w:rPr>
        <w:t xml:space="preserve">Настоящий Перечень устанавливает исчерпывающий перечень инсайдерской информации </w:t>
      </w:r>
      <w:r w:rsidR="000A7934">
        <w:rPr>
          <w:rFonts w:ascii="Tahoma" w:hAnsi="Tahoma" w:cs="Tahoma"/>
          <w:sz w:val="20"/>
          <w:szCs w:val="20"/>
        </w:rPr>
        <w:t>ООО «УК «КРАСНЫЙ МОСТ»</w:t>
      </w:r>
      <w:r w:rsidRPr="00444FB2">
        <w:rPr>
          <w:rFonts w:ascii="Tahoma" w:hAnsi="Tahoma" w:cs="Tahoma"/>
          <w:sz w:val="20"/>
          <w:szCs w:val="20"/>
        </w:rPr>
        <w:t xml:space="preserve"> как лица, имеющего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2E1A7B">
        <w:rPr>
          <w:rFonts w:ascii="Tahoma" w:hAnsi="Tahoma" w:cs="Tahoma"/>
          <w:sz w:val="20"/>
          <w:szCs w:val="20"/>
        </w:rPr>
        <w:t>.</w:t>
      </w:r>
    </w:p>
    <w:p w:rsidR="001F5F14" w:rsidRPr="001F5F14" w:rsidRDefault="001F5F14" w:rsidP="00444FB2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43207E" w:rsidRPr="000D22E1" w:rsidRDefault="00F15D27" w:rsidP="00F15D27">
      <w:pPr>
        <w:pStyle w:val="a5"/>
        <w:numPr>
          <w:ilvl w:val="0"/>
          <w:numId w:val="36"/>
        </w:numPr>
        <w:spacing w:after="12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инсайдерской информации У</w:t>
      </w:r>
      <w:r w:rsidRPr="00F15D27">
        <w:rPr>
          <w:rFonts w:ascii="Tahoma" w:hAnsi="Tahoma" w:cs="Tahoma"/>
          <w:b/>
          <w:sz w:val="20"/>
          <w:szCs w:val="20"/>
        </w:rPr>
        <w:t>правляющей компании относится следующая информация</w:t>
      </w:r>
    </w:p>
    <w:p w:rsidR="009D0070" w:rsidRPr="000D22E1" w:rsidRDefault="009D0070" w:rsidP="00277A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943E4" w:rsidRPr="004943E4" w:rsidRDefault="00F15D27" w:rsidP="00444FB2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F15D27">
        <w:rPr>
          <w:rFonts w:ascii="Tahoma" w:hAnsi="Tahoma" w:cs="Tahoma"/>
          <w:sz w:val="20"/>
          <w:szCs w:val="20"/>
        </w:rPr>
        <w:t>Информация, содержащаяся в справке о стоимости чистых активов, в том числе стоимости активов (имущества), составляющего паевой инвестиционный фонд, в случае, если паи паевого инвестиционного фонда допущены к организованным торгам (в отношении паев паевого инвестиционного фонда подана заявка о допуске к организованным торгам).</w:t>
      </w:r>
    </w:p>
    <w:p w:rsidR="00F15D27" w:rsidRDefault="00F15D27" w:rsidP="00444FB2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2" w:name="P129"/>
      <w:bookmarkStart w:id="3" w:name="P187"/>
      <w:bookmarkEnd w:id="2"/>
      <w:bookmarkEnd w:id="3"/>
      <w:r w:rsidRPr="00F15D27">
        <w:rPr>
          <w:rFonts w:ascii="Tahoma" w:hAnsi="Tahoma" w:cs="Tahoma"/>
          <w:sz w:val="20"/>
          <w:szCs w:val="20"/>
        </w:rPr>
        <w:t>Информация, содержащаяся в справке о стоимости чистых активов, в том числе стоимости активов (имущества), составляющего паевой инвестиционный фонд, в случае, если паи паевого инвестиционного фонда допущены к организованным торгам (в отношении паев паевого инвестиционного фонда подана заявка о допуске к организованным торгам).</w:t>
      </w:r>
    </w:p>
    <w:p w:rsidR="00444FB2" w:rsidRDefault="00540DE4" w:rsidP="00444FB2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40DE4">
        <w:rPr>
          <w:rFonts w:ascii="Tahoma" w:hAnsi="Tahoma" w:cs="Tahoma"/>
          <w:sz w:val="20"/>
          <w:szCs w:val="20"/>
        </w:rPr>
        <w:t>О пр</w:t>
      </w:r>
      <w:r w:rsidR="00F15D27">
        <w:rPr>
          <w:rFonts w:ascii="Tahoma" w:hAnsi="Tahoma" w:cs="Tahoma"/>
          <w:sz w:val="20"/>
          <w:szCs w:val="20"/>
        </w:rPr>
        <w:t>инятии У</w:t>
      </w:r>
      <w:r w:rsidRPr="00540DE4">
        <w:rPr>
          <w:rFonts w:ascii="Tahoma" w:hAnsi="Tahoma" w:cs="Tahoma"/>
          <w:sz w:val="20"/>
          <w:szCs w:val="20"/>
        </w:rPr>
        <w:t>правляющей компанией следующих решений</w:t>
      </w:r>
      <w:bookmarkStart w:id="4" w:name="P188"/>
      <w:bookmarkStart w:id="5" w:name="P190"/>
      <w:bookmarkEnd w:id="4"/>
      <w:bookmarkEnd w:id="5"/>
      <w:r w:rsidR="0012183D">
        <w:rPr>
          <w:rFonts w:ascii="Tahoma" w:hAnsi="Tahoma" w:cs="Tahoma"/>
          <w:sz w:val="20"/>
          <w:szCs w:val="20"/>
        </w:rPr>
        <w:t>:</w:t>
      </w:r>
    </w:p>
    <w:p w:rsidR="00540DE4" w:rsidRDefault="0012183D" w:rsidP="00F15D27">
      <w:pPr>
        <w:pStyle w:val="a5"/>
        <w:numPr>
          <w:ilvl w:val="2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F15D27" w:rsidRPr="00F15D27">
        <w:rPr>
          <w:rFonts w:ascii="Tahoma" w:hAnsi="Tahoma" w:cs="Tahoma"/>
          <w:sz w:val="20"/>
          <w:szCs w:val="20"/>
        </w:rPr>
        <w:t xml:space="preserve"> приостановлении выдачи или о приостановлении выдачи, погашения и обмена инвестиционных паев паевого инвестиционного фонда, допущенных к организованным торгам (в отношении которых подана заявка о допуске к организованным торгам)</w:t>
      </w:r>
      <w:r w:rsidR="00F15D27">
        <w:rPr>
          <w:rFonts w:ascii="Tahoma" w:hAnsi="Tahoma" w:cs="Tahoma"/>
          <w:sz w:val="20"/>
          <w:szCs w:val="20"/>
        </w:rPr>
        <w:t>.</w:t>
      </w:r>
    </w:p>
    <w:p w:rsidR="00F15D27" w:rsidRDefault="0012183D" w:rsidP="00F15D27">
      <w:pPr>
        <w:pStyle w:val="a5"/>
        <w:numPr>
          <w:ilvl w:val="2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F15D27" w:rsidRPr="00F15D27">
        <w:rPr>
          <w:rFonts w:ascii="Tahoma" w:hAnsi="Tahoma" w:cs="Tahoma"/>
          <w:sz w:val="20"/>
          <w:szCs w:val="20"/>
        </w:rPr>
        <w:t xml:space="preserve"> возобновлении выдачи или о возобновлении выдачи, погашения и обмена инвестиционных паев паевого инвестиционного фонда, допущенных к организованным торгам (в отношении которых подана заявка о допуске к организованным торгам)</w:t>
      </w:r>
      <w:r w:rsidR="00F15D27">
        <w:rPr>
          <w:rFonts w:ascii="Tahoma" w:hAnsi="Tahoma" w:cs="Tahoma"/>
          <w:sz w:val="20"/>
          <w:szCs w:val="20"/>
        </w:rPr>
        <w:t>.</w:t>
      </w:r>
    </w:p>
    <w:p w:rsidR="00F15D27" w:rsidRPr="000052F1" w:rsidRDefault="0012183D" w:rsidP="00F15D27">
      <w:pPr>
        <w:pStyle w:val="a5"/>
        <w:numPr>
          <w:ilvl w:val="2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="00F15D27" w:rsidRPr="00F15D27">
        <w:rPr>
          <w:rFonts w:ascii="Tahoma" w:hAnsi="Tahoma" w:cs="Tahoma"/>
          <w:sz w:val="20"/>
          <w:szCs w:val="20"/>
        </w:rPr>
        <w:t xml:space="preserve"> выдаче дополнительных инвестиционных паев закрытого паевого инвестиционного фонда и о начале срока приема заявок на приобретение дополнительных инвестиционных паев закрытого </w:t>
      </w:r>
      <w:r w:rsidR="00F15D27" w:rsidRPr="00F15D27">
        <w:rPr>
          <w:rFonts w:ascii="Tahoma" w:hAnsi="Tahoma" w:cs="Tahoma"/>
          <w:sz w:val="20"/>
          <w:szCs w:val="20"/>
        </w:rPr>
        <w:lastRenderedPageBreak/>
        <w:t>паевого инвестиционного фонда, допущенных к организованным торгам (в отношении которых подана заявка о допуске к организованным торгам)</w:t>
      </w:r>
      <w:r>
        <w:rPr>
          <w:rFonts w:ascii="Tahoma" w:hAnsi="Tahoma" w:cs="Tahoma"/>
          <w:sz w:val="20"/>
          <w:szCs w:val="20"/>
        </w:rPr>
        <w:t>.</w:t>
      </w:r>
    </w:p>
    <w:p w:rsidR="000E066C" w:rsidRPr="0012183D" w:rsidRDefault="0012183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2183D">
        <w:rPr>
          <w:rFonts w:ascii="Tahoma" w:hAnsi="Tahoma" w:cs="Tahoma"/>
          <w:sz w:val="20"/>
          <w:szCs w:val="20"/>
        </w:rPr>
        <w:t>Информация о выплате дохода по одному инвестиционному паю закрытого паевого инвестиционного фонда, паи которого допущены к организованным торгам (в отношении паев которого подана заявка о допуске к организованным торгам)</w:t>
      </w:r>
      <w:r>
        <w:rPr>
          <w:rFonts w:ascii="Tahoma" w:hAnsi="Tahoma" w:cs="Tahoma"/>
          <w:sz w:val="20"/>
          <w:szCs w:val="20"/>
        </w:rPr>
        <w:t>.</w:t>
      </w:r>
    </w:p>
    <w:p w:rsidR="00A95163" w:rsidRDefault="0012183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6" w:name="Par4"/>
      <w:bookmarkEnd w:id="6"/>
      <w:r w:rsidRPr="0012183D">
        <w:rPr>
          <w:rFonts w:ascii="Tahoma" w:hAnsi="Tahoma" w:cs="Tahoma"/>
          <w:sz w:val="20"/>
          <w:szCs w:val="20"/>
        </w:rPr>
        <w:t>Информация, содержащая изменения и дополнения, вносимые в локальный акт управляющей компании паевого инвестиционного фонда, в соответствии с которым управляющей компанией паевого инвестиционного фонда осуществляется определение стоимости чистых активов паевог</w:t>
      </w:r>
      <w:r>
        <w:rPr>
          <w:rFonts w:ascii="Tahoma" w:hAnsi="Tahoma" w:cs="Tahoma"/>
          <w:sz w:val="20"/>
          <w:szCs w:val="20"/>
        </w:rPr>
        <w:t>о инвестиционного фонда, инвестиционные паи</w:t>
      </w:r>
      <w:r w:rsidRPr="0012183D">
        <w:rPr>
          <w:rFonts w:ascii="Tahoma" w:hAnsi="Tahoma" w:cs="Tahoma"/>
          <w:sz w:val="20"/>
          <w:szCs w:val="20"/>
        </w:rPr>
        <w:t xml:space="preserve"> которого допущены к организованным торгам (в отношении инвестиционных паев которого подана заявка о допуске к организованным торгам), предусмотренный пунктом 1.1 Указания Банка России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паев", зарегистрированного Министерством юстиции Российской Федерации 8 октября 2015 года N 392</w:t>
      </w:r>
      <w:r w:rsidR="009747AD">
        <w:rPr>
          <w:rFonts w:ascii="Tahoma" w:hAnsi="Tahoma" w:cs="Tahoma"/>
          <w:sz w:val="20"/>
          <w:szCs w:val="20"/>
        </w:rPr>
        <w:t>34, 13 января 2017 года N 45188.</w:t>
      </w:r>
    </w:p>
    <w:p w:rsidR="0012183D" w:rsidRDefault="0012183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2183D">
        <w:rPr>
          <w:rFonts w:ascii="Tahoma" w:hAnsi="Tahoma" w:cs="Tahoma"/>
          <w:sz w:val="20"/>
          <w:szCs w:val="20"/>
        </w:rPr>
        <w:t>Информация о наступлении оснований для прекращения паевого инвестиционного фонда,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</w:t>
      </w:r>
      <w:r>
        <w:rPr>
          <w:rFonts w:ascii="Tahoma" w:hAnsi="Tahoma" w:cs="Tahoma"/>
          <w:sz w:val="20"/>
          <w:szCs w:val="20"/>
        </w:rPr>
        <w:t>.</w:t>
      </w:r>
    </w:p>
    <w:p w:rsidR="0012183D" w:rsidRDefault="0012183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2183D">
        <w:rPr>
          <w:rFonts w:ascii="Tahoma" w:hAnsi="Tahoma" w:cs="Tahoma"/>
          <w:sz w:val="20"/>
          <w:szCs w:val="20"/>
        </w:rPr>
        <w:t>Информация о принятии решения о передаче прав и обязанностей по договору доверительного управления паевым инвестиционным фондом,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торгам), другой управляющей компании</w:t>
      </w:r>
      <w:r>
        <w:rPr>
          <w:rFonts w:ascii="Tahoma" w:hAnsi="Tahoma" w:cs="Tahoma"/>
          <w:sz w:val="20"/>
          <w:szCs w:val="20"/>
        </w:rPr>
        <w:t>.</w:t>
      </w:r>
    </w:p>
    <w:p w:rsidR="0012183D" w:rsidRDefault="0012183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2183D">
        <w:rPr>
          <w:rFonts w:ascii="Tahoma" w:hAnsi="Tahoma" w:cs="Tahoma"/>
          <w:sz w:val="20"/>
          <w:szCs w:val="20"/>
        </w:rPr>
        <w:t>Информация о принятии решения об обмене всех инвестиционных паев одного открытого паевого инвестиционного фонда, допущенных к организованным торгам (в отношении которых подана заявка о допуске к организованным торгам), на инвестиционные паи другого открытого паевого инвестиционного фонда, допущенные к организованным торгам (в отношении которых подана заявка о допуске к организованным торгам)</w:t>
      </w:r>
      <w:r>
        <w:rPr>
          <w:rFonts w:ascii="Tahoma" w:hAnsi="Tahoma" w:cs="Tahoma"/>
          <w:sz w:val="20"/>
          <w:szCs w:val="20"/>
        </w:rPr>
        <w:t>.</w:t>
      </w:r>
    </w:p>
    <w:p w:rsidR="0012183D" w:rsidRDefault="009747A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747AD">
        <w:rPr>
          <w:rFonts w:ascii="Tahoma" w:hAnsi="Tahoma" w:cs="Tahoma"/>
          <w:sz w:val="20"/>
          <w:szCs w:val="20"/>
        </w:rPr>
        <w:t>Информация о решениях, принятых инвестиционным комитетом, общим собранием владельцев инвестиционных паев закрытого паевого инвестиционного фонда, инвестиционные паи которого допущены к организованным торгам (в отношении инвестиционных паев которого подана заявка о до</w:t>
      </w:r>
      <w:r w:rsidR="00C474BD">
        <w:rPr>
          <w:rFonts w:ascii="Tahoma" w:hAnsi="Tahoma" w:cs="Tahoma"/>
          <w:sz w:val="20"/>
          <w:szCs w:val="20"/>
        </w:rPr>
        <w:t>пуске к организованным торгам)</w:t>
      </w:r>
      <w:r>
        <w:rPr>
          <w:rFonts w:ascii="Tahoma" w:hAnsi="Tahoma" w:cs="Tahoma"/>
          <w:sz w:val="20"/>
          <w:szCs w:val="20"/>
        </w:rPr>
        <w:t>.</w:t>
      </w:r>
    </w:p>
    <w:p w:rsidR="009747AD" w:rsidRDefault="009747A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747AD">
        <w:rPr>
          <w:rFonts w:ascii="Tahoma" w:hAnsi="Tahoma" w:cs="Tahoma"/>
          <w:sz w:val="20"/>
          <w:szCs w:val="20"/>
        </w:rPr>
        <w:t xml:space="preserve">Информация об активах, составляющих паевой инвестиционный фонд,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торгам), и их доле в составе имущества паевого инвестиционного фонда, инвестиционные паи которого допущены к организованным торгам (в отношении инвестиционных паев которого подана заявка о допуске к организованным торгам), за исключением информации, указанной в </w:t>
      </w:r>
      <w:r>
        <w:rPr>
          <w:rFonts w:ascii="Tahoma" w:hAnsi="Tahoma" w:cs="Tahoma"/>
          <w:sz w:val="20"/>
          <w:szCs w:val="20"/>
        </w:rPr>
        <w:t>пункте 2.1 настоящего Перечня.</w:t>
      </w:r>
    </w:p>
    <w:p w:rsidR="009747AD" w:rsidRPr="002E1A7B" w:rsidRDefault="009747AD" w:rsidP="00A95163">
      <w:pPr>
        <w:pStyle w:val="a5"/>
        <w:numPr>
          <w:ilvl w:val="1"/>
          <w:numId w:val="36"/>
        </w:numPr>
        <w:spacing w:after="12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747AD">
        <w:rPr>
          <w:rFonts w:ascii="Tahoma" w:hAnsi="Tahoma" w:cs="Tahoma"/>
          <w:sz w:val="20"/>
          <w:szCs w:val="20"/>
        </w:rPr>
        <w:t>Информация, содержащаяся в решениях работников управляющей компании о совершении в интересах учредителей доверительного управлен</w:t>
      </w:r>
      <w:r w:rsidR="009F52B5">
        <w:rPr>
          <w:rFonts w:ascii="Tahoma" w:hAnsi="Tahoma" w:cs="Tahoma"/>
          <w:sz w:val="20"/>
          <w:szCs w:val="20"/>
        </w:rPr>
        <w:t>ия паевых инвестиционных фондов</w:t>
      </w:r>
      <w:r w:rsidRPr="009747AD">
        <w:rPr>
          <w:rFonts w:ascii="Tahoma" w:hAnsi="Tahoma" w:cs="Tahoma"/>
          <w:sz w:val="20"/>
          <w:szCs w:val="20"/>
        </w:rPr>
        <w:t xml:space="preserve"> сделок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</w:t>
      </w:r>
      <w:r>
        <w:rPr>
          <w:rFonts w:ascii="Tahoma" w:hAnsi="Tahoma" w:cs="Tahoma"/>
          <w:sz w:val="20"/>
          <w:szCs w:val="20"/>
        </w:rPr>
        <w:t>.</w:t>
      </w:r>
    </w:p>
    <w:sectPr w:rsidR="009747AD" w:rsidRPr="002E1A7B" w:rsidSect="000135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98" w:rsidRDefault="00562A98" w:rsidP="000747DB">
      <w:pPr>
        <w:spacing w:after="0" w:line="240" w:lineRule="auto"/>
      </w:pPr>
      <w:r>
        <w:separator/>
      </w:r>
    </w:p>
  </w:endnote>
  <w:endnote w:type="continuationSeparator" w:id="0">
    <w:p w:rsidR="00562A98" w:rsidRDefault="00562A98" w:rsidP="0007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8180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12183D" w:rsidRPr="0001353E" w:rsidRDefault="002A7D92">
        <w:pPr>
          <w:pStyle w:val="a8"/>
          <w:jc w:val="center"/>
          <w:rPr>
            <w:rFonts w:ascii="Tahoma" w:hAnsi="Tahoma" w:cs="Tahoma"/>
            <w:sz w:val="20"/>
            <w:szCs w:val="20"/>
          </w:rPr>
        </w:pPr>
        <w:r w:rsidRPr="0001353E">
          <w:rPr>
            <w:rFonts w:ascii="Tahoma" w:hAnsi="Tahoma" w:cs="Tahoma"/>
            <w:sz w:val="20"/>
            <w:szCs w:val="20"/>
          </w:rPr>
          <w:fldChar w:fldCharType="begin"/>
        </w:r>
        <w:r w:rsidR="0012183D" w:rsidRPr="0001353E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1353E">
          <w:rPr>
            <w:rFonts w:ascii="Tahoma" w:hAnsi="Tahoma" w:cs="Tahoma"/>
            <w:sz w:val="20"/>
            <w:szCs w:val="20"/>
          </w:rPr>
          <w:fldChar w:fldCharType="separate"/>
        </w:r>
        <w:r w:rsidR="00491262">
          <w:rPr>
            <w:rFonts w:ascii="Tahoma" w:hAnsi="Tahoma" w:cs="Tahoma"/>
            <w:noProof/>
            <w:sz w:val="20"/>
            <w:szCs w:val="20"/>
          </w:rPr>
          <w:t>2</w:t>
        </w:r>
        <w:r w:rsidRPr="0001353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12183D" w:rsidRPr="0001353E" w:rsidRDefault="0012183D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98" w:rsidRDefault="00562A98" w:rsidP="000747DB">
      <w:pPr>
        <w:spacing w:after="0" w:line="240" w:lineRule="auto"/>
      </w:pPr>
      <w:r>
        <w:separator/>
      </w:r>
    </w:p>
  </w:footnote>
  <w:footnote w:type="continuationSeparator" w:id="0">
    <w:p w:rsidR="00562A98" w:rsidRDefault="00562A98" w:rsidP="0007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C1C"/>
    <w:multiLevelType w:val="hybridMultilevel"/>
    <w:tmpl w:val="0F3CB740"/>
    <w:lvl w:ilvl="0" w:tplc="76482A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C6F"/>
    <w:multiLevelType w:val="multilevel"/>
    <w:tmpl w:val="F2822B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3.1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7050B1"/>
    <w:multiLevelType w:val="hybridMultilevel"/>
    <w:tmpl w:val="CF5A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449"/>
    <w:multiLevelType w:val="hybridMultilevel"/>
    <w:tmpl w:val="40383374"/>
    <w:lvl w:ilvl="0" w:tplc="54CC714A">
      <w:start w:val="1"/>
      <w:numFmt w:val="decimal"/>
      <w:lvlText w:val="%1."/>
      <w:lvlJc w:val="left"/>
      <w:pPr>
        <w:ind w:left="90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23412D"/>
    <w:multiLevelType w:val="hybridMultilevel"/>
    <w:tmpl w:val="F57E8B50"/>
    <w:lvl w:ilvl="0" w:tplc="7466123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230D"/>
    <w:multiLevelType w:val="hybridMultilevel"/>
    <w:tmpl w:val="841EE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79C"/>
    <w:multiLevelType w:val="hybridMultilevel"/>
    <w:tmpl w:val="9DDA19B2"/>
    <w:lvl w:ilvl="0" w:tplc="76482AAA">
      <w:start w:val="1"/>
      <w:numFmt w:val="decimal"/>
      <w:lvlText w:val="%1.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9329FA"/>
    <w:multiLevelType w:val="hybridMultilevel"/>
    <w:tmpl w:val="24CABF0E"/>
    <w:lvl w:ilvl="0" w:tplc="6CC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51FA"/>
    <w:multiLevelType w:val="hybridMultilevel"/>
    <w:tmpl w:val="7128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06BFF"/>
    <w:multiLevelType w:val="hybridMultilevel"/>
    <w:tmpl w:val="3F4CA9B0"/>
    <w:lvl w:ilvl="0" w:tplc="BB06752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C252B7"/>
    <w:multiLevelType w:val="hybridMultilevel"/>
    <w:tmpl w:val="F4ECC76C"/>
    <w:lvl w:ilvl="0" w:tplc="FAD0964A">
      <w:start w:val="1"/>
      <w:numFmt w:val="decimal"/>
      <w:lvlText w:val="%1.2.1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818"/>
    <w:multiLevelType w:val="hybridMultilevel"/>
    <w:tmpl w:val="AB22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3DB"/>
    <w:multiLevelType w:val="hybridMultilevel"/>
    <w:tmpl w:val="B840F4C4"/>
    <w:lvl w:ilvl="0" w:tplc="7FE26D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55EC"/>
    <w:multiLevelType w:val="hybridMultilevel"/>
    <w:tmpl w:val="2892A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B00998"/>
    <w:multiLevelType w:val="multilevel"/>
    <w:tmpl w:val="908A880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DD3B4B"/>
    <w:multiLevelType w:val="hybridMultilevel"/>
    <w:tmpl w:val="C812D2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0B2C1B"/>
    <w:multiLevelType w:val="hybridMultilevel"/>
    <w:tmpl w:val="853497AC"/>
    <w:lvl w:ilvl="0" w:tplc="D14CECCE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5180E"/>
    <w:multiLevelType w:val="hybridMultilevel"/>
    <w:tmpl w:val="BA0AC6C2"/>
    <w:lvl w:ilvl="0" w:tplc="BA7E21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274E"/>
    <w:multiLevelType w:val="hybridMultilevel"/>
    <w:tmpl w:val="3DB84008"/>
    <w:lvl w:ilvl="0" w:tplc="6CC6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53A32"/>
    <w:multiLevelType w:val="hybridMultilevel"/>
    <w:tmpl w:val="90CA03CC"/>
    <w:lvl w:ilvl="0" w:tplc="B73AE1D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63855"/>
    <w:multiLevelType w:val="hybridMultilevel"/>
    <w:tmpl w:val="35763E4E"/>
    <w:lvl w:ilvl="0" w:tplc="450AF5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40EE0"/>
    <w:multiLevelType w:val="hybridMultilevel"/>
    <w:tmpl w:val="DA70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26500"/>
    <w:multiLevelType w:val="hybridMultilevel"/>
    <w:tmpl w:val="FD38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5EDD"/>
    <w:multiLevelType w:val="hybridMultilevel"/>
    <w:tmpl w:val="093EF6F6"/>
    <w:lvl w:ilvl="0" w:tplc="37F06B0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1F1D"/>
    <w:multiLevelType w:val="multilevel"/>
    <w:tmpl w:val="86B68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FC1BD6"/>
    <w:multiLevelType w:val="hybridMultilevel"/>
    <w:tmpl w:val="08C4BF10"/>
    <w:lvl w:ilvl="0" w:tplc="FAD0964A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C5326"/>
    <w:multiLevelType w:val="hybridMultilevel"/>
    <w:tmpl w:val="2E4C65C4"/>
    <w:lvl w:ilvl="0" w:tplc="A7C82130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7552"/>
    <w:multiLevelType w:val="hybridMultilevel"/>
    <w:tmpl w:val="3BCE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7936"/>
    <w:multiLevelType w:val="multilevel"/>
    <w:tmpl w:val="9FD666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3.2.1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A897F47"/>
    <w:multiLevelType w:val="multilevel"/>
    <w:tmpl w:val="59B4A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AD31E22"/>
    <w:multiLevelType w:val="hybridMultilevel"/>
    <w:tmpl w:val="5A4218DA"/>
    <w:lvl w:ilvl="0" w:tplc="FAD0964A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17B9"/>
    <w:multiLevelType w:val="hybridMultilevel"/>
    <w:tmpl w:val="93C091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FF2ADE"/>
    <w:multiLevelType w:val="hybridMultilevel"/>
    <w:tmpl w:val="7B2A8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A15D1"/>
    <w:multiLevelType w:val="multilevel"/>
    <w:tmpl w:val="3B7A09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3.2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CAA7EEC"/>
    <w:multiLevelType w:val="hybridMultilevel"/>
    <w:tmpl w:val="14601DE0"/>
    <w:lvl w:ilvl="0" w:tplc="7DE683D4">
      <w:start w:val="1"/>
      <w:numFmt w:val="decimal"/>
      <w:lvlText w:val="%1.2.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66B97"/>
    <w:multiLevelType w:val="hybridMultilevel"/>
    <w:tmpl w:val="C1880468"/>
    <w:lvl w:ilvl="0" w:tplc="7FE26D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D444A"/>
    <w:multiLevelType w:val="hybridMultilevel"/>
    <w:tmpl w:val="37CCDA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8676039"/>
    <w:multiLevelType w:val="multilevel"/>
    <w:tmpl w:val="FF18C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1"/>
  </w:num>
  <w:num w:numId="5">
    <w:abstractNumId w:val="32"/>
  </w:num>
  <w:num w:numId="6">
    <w:abstractNumId w:val="27"/>
  </w:num>
  <w:num w:numId="7">
    <w:abstractNumId w:val="15"/>
  </w:num>
  <w:num w:numId="8">
    <w:abstractNumId w:val="2"/>
  </w:num>
  <w:num w:numId="9">
    <w:abstractNumId w:val="8"/>
  </w:num>
  <w:num w:numId="10">
    <w:abstractNumId w:val="11"/>
  </w:num>
  <w:num w:numId="11">
    <w:abstractNumId w:val="36"/>
  </w:num>
  <w:num w:numId="12">
    <w:abstractNumId w:val="13"/>
  </w:num>
  <w:num w:numId="13">
    <w:abstractNumId w:val="31"/>
  </w:num>
  <w:num w:numId="14">
    <w:abstractNumId w:val="26"/>
  </w:num>
  <w:num w:numId="15">
    <w:abstractNumId w:val="9"/>
  </w:num>
  <w:num w:numId="16">
    <w:abstractNumId w:val="22"/>
  </w:num>
  <w:num w:numId="17">
    <w:abstractNumId w:val="6"/>
  </w:num>
  <w:num w:numId="18">
    <w:abstractNumId w:val="0"/>
  </w:num>
  <w:num w:numId="19">
    <w:abstractNumId w:val="23"/>
  </w:num>
  <w:num w:numId="20">
    <w:abstractNumId w:val="12"/>
  </w:num>
  <w:num w:numId="21">
    <w:abstractNumId w:val="19"/>
  </w:num>
  <w:num w:numId="22">
    <w:abstractNumId w:val="37"/>
  </w:num>
  <w:num w:numId="23">
    <w:abstractNumId w:val="35"/>
  </w:num>
  <w:num w:numId="24">
    <w:abstractNumId w:val="4"/>
  </w:num>
  <w:num w:numId="25">
    <w:abstractNumId w:val="10"/>
  </w:num>
  <w:num w:numId="26">
    <w:abstractNumId w:val="25"/>
  </w:num>
  <w:num w:numId="27">
    <w:abstractNumId w:val="28"/>
  </w:num>
  <w:num w:numId="28">
    <w:abstractNumId w:val="1"/>
  </w:num>
  <w:num w:numId="29">
    <w:abstractNumId w:val="16"/>
  </w:num>
  <w:num w:numId="30">
    <w:abstractNumId w:val="30"/>
  </w:num>
  <w:num w:numId="31">
    <w:abstractNumId w:val="34"/>
  </w:num>
  <w:num w:numId="32">
    <w:abstractNumId w:val="33"/>
  </w:num>
  <w:num w:numId="33">
    <w:abstractNumId w:val="24"/>
  </w:num>
  <w:num w:numId="34">
    <w:abstractNumId w:val="20"/>
  </w:num>
  <w:num w:numId="35">
    <w:abstractNumId w:val="14"/>
  </w:num>
  <w:num w:numId="36">
    <w:abstractNumId w:val="29"/>
  </w:num>
  <w:num w:numId="37">
    <w:abstractNumId w:val="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0F"/>
    <w:rsid w:val="000046D7"/>
    <w:rsid w:val="000052F1"/>
    <w:rsid w:val="0001353E"/>
    <w:rsid w:val="00035229"/>
    <w:rsid w:val="00050C79"/>
    <w:rsid w:val="00053E06"/>
    <w:rsid w:val="00061FDB"/>
    <w:rsid w:val="00064375"/>
    <w:rsid w:val="000747DB"/>
    <w:rsid w:val="00091019"/>
    <w:rsid w:val="0009479B"/>
    <w:rsid w:val="000A7934"/>
    <w:rsid w:val="000D0FC4"/>
    <w:rsid w:val="000D22E1"/>
    <w:rsid w:val="000E066C"/>
    <w:rsid w:val="000E2272"/>
    <w:rsid w:val="000F2219"/>
    <w:rsid w:val="000F3A7A"/>
    <w:rsid w:val="000F4983"/>
    <w:rsid w:val="00100895"/>
    <w:rsid w:val="001217DF"/>
    <w:rsid w:val="0012183D"/>
    <w:rsid w:val="00130B6F"/>
    <w:rsid w:val="00145C88"/>
    <w:rsid w:val="001530C7"/>
    <w:rsid w:val="00153C3B"/>
    <w:rsid w:val="00190905"/>
    <w:rsid w:val="00191CA3"/>
    <w:rsid w:val="001A7ED1"/>
    <w:rsid w:val="001B4943"/>
    <w:rsid w:val="001C0F98"/>
    <w:rsid w:val="001F2F03"/>
    <w:rsid w:val="001F5F14"/>
    <w:rsid w:val="00222EDB"/>
    <w:rsid w:val="002425B9"/>
    <w:rsid w:val="00250212"/>
    <w:rsid w:val="00251172"/>
    <w:rsid w:val="00256567"/>
    <w:rsid w:val="00266C4D"/>
    <w:rsid w:val="00272022"/>
    <w:rsid w:val="00277A50"/>
    <w:rsid w:val="00277B34"/>
    <w:rsid w:val="0028316A"/>
    <w:rsid w:val="002A5851"/>
    <w:rsid w:val="002A7D92"/>
    <w:rsid w:val="002B14C4"/>
    <w:rsid w:val="002B3D75"/>
    <w:rsid w:val="002C58B0"/>
    <w:rsid w:val="002C642D"/>
    <w:rsid w:val="002E1A7B"/>
    <w:rsid w:val="002E6D2D"/>
    <w:rsid w:val="00313702"/>
    <w:rsid w:val="00322677"/>
    <w:rsid w:val="00334534"/>
    <w:rsid w:val="00334D2E"/>
    <w:rsid w:val="00387E13"/>
    <w:rsid w:val="00392CDE"/>
    <w:rsid w:val="00396C6C"/>
    <w:rsid w:val="003C3742"/>
    <w:rsid w:val="003C42EA"/>
    <w:rsid w:val="003C5C9C"/>
    <w:rsid w:val="003D35C9"/>
    <w:rsid w:val="003E320F"/>
    <w:rsid w:val="00403B1A"/>
    <w:rsid w:val="00414931"/>
    <w:rsid w:val="00421F7C"/>
    <w:rsid w:val="0043207E"/>
    <w:rsid w:val="00443954"/>
    <w:rsid w:val="00444FB2"/>
    <w:rsid w:val="004509A7"/>
    <w:rsid w:val="00453093"/>
    <w:rsid w:val="00464D13"/>
    <w:rsid w:val="00491262"/>
    <w:rsid w:val="00491B67"/>
    <w:rsid w:val="004943E4"/>
    <w:rsid w:val="004A42BF"/>
    <w:rsid w:val="004C4525"/>
    <w:rsid w:val="004C571B"/>
    <w:rsid w:val="004D7383"/>
    <w:rsid w:val="004E0D32"/>
    <w:rsid w:val="004E21C1"/>
    <w:rsid w:val="004F09D1"/>
    <w:rsid w:val="004F5131"/>
    <w:rsid w:val="0050546E"/>
    <w:rsid w:val="005308BF"/>
    <w:rsid w:val="00540DE4"/>
    <w:rsid w:val="00544183"/>
    <w:rsid w:val="00556662"/>
    <w:rsid w:val="00560FED"/>
    <w:rsid w:val="00562A98"/>
    <w:rsid w:val="00571B87"/>
    <w:rsid w:val="00597943"/>
    <w:rsid w:val="005A0D04"/>
    <w:rsid w:val="005E0A9D"/>
    <w:rsid w:val="00614C81"/>
    <w:rsid w:val="006763DB"/>
    <w:rsid w:val="00683E9D"/>
    <w:rsid w:val="006A209F"/>
    <w:rsid w:val="006A5910"/>
    <w:rsid w:val="006B3B34"/>
    <w:rsid w:val="006C5DA0"/>
    <w:rsid w:val="006D3E8D"/>
    <w:rsid w:val="006E6250"/>
    <w:rsid w:val="006F10C7"/>
    <w:rsid w:val="006F4152"/>
    <w:rsid w:val="00704ED7"/>
    <w:rsid w:val="00706607"/>
    <w:rsid w:val="00741349"/>
    <w:rsid w:val="007900D5"/>
    <w:rsid w:val="00792457"/>
    <w:rsid w:val="007A626A"/>
    <w:rsid w:val="007D1CDE"/>
    <w:rsid w:val="007D7DFA"/>
    <w:rsid w:val="00803DE9"/>
    <w:rsid w:val="00816029"/>
    <w:rsid w:val="00835A18"/>
    <w:rsid w:val="00846B6A"/>
    <w:rsid w:val="00847881"/>
    <w:rsid w:val="0086328F"/>
    <w:rsid w:val="008A7818"/>
    <w:rsid w:val="008B2FBC"/>
    <w:rsid w:val="008C501C"/>
    <w:rsid w:val="008D53FF"/>
    <w:rsid w:val="008E07EA"/>
    <w:rsid w:val="008E5E8D"/>
    <w:rsid w:val="008F4076"/>
    <w:rsid w:val="0090007A"/>
    <w:rsid w:val="0092731F"/>
    <w:rsid w:val="009316BA"/>
    <w:rsid w:val="009634B6"/>
    <w:rsid w:val="009747AD"/>
    <w:rsid w:val="00994885"/>
    <w:rsid w:val="00995F0F"/>
    <w:rsid w:val="009A59AB"/>
    <w:rsid w:val="009A6F6A"/>
    <w:rsid w:val="009D0070"/>
    <w:rsid w:val="009F0AA2"/>
    <w:rsid w:val="009F52B5"/>
    <w:rsid w:val="00A00EB0"/>
    <w:rsid w:val="00A03952"/>
    <w:rsid w:val="00A0478B"/>
    <w:rsid w:val="00A51AC9"/>
    <w:rsid w:val="00A56EA9"/>
    <w:rsid w:val="00A840FF"/>
    <w:rsid w:val="00A95163"/>
    <w:rsid w:val="00A951F7"/>
    <w:rsid w:val="00AA19E5"/>
    <w:rsid w:val="00AD4CFE"/>
    <w:rsid w:val="00AE0D67"/>
    <w:rsid w:val="00AF06AD"/>
    <w:rsid w:val="00B11377"/>
    <w:rsid w:val="00B11F23"/>
    <w:rsid w:val="00B13174"/>
    <w:rsid w:val="00B21837"/>
    <w:rsid w:val="00B40D49"/>
    <w:rsid w:val="00B4322B"/>
    <w:rsid w:val="00B50037"/>
    <w:rsid w:val="00B5753E"/>
    <w:rsid w:val="00B57BC9"/>
    <w:rsid w:val="00BA4C12"/>
    <w:rsid w:val="00BB0FAB"/>
    <w:rsid w:val="00BB11C1"/>
    <w:rsid w:val="00BC0F55"/>
    <w:rsid w:val="00BC4282"/>
    <w:rsid w:val="00BF1430"/>
    <w:rsid w:val="00BF4011"/>
    <w:rsid w:val="00C031C5"/>
    <w:rsid w:val="00C07366"/>
    <w:rsid w:val="00C474BD"/>
    <w:rsid w:val="00C53FAF"/>
    <w:rsid w:val="00C550F6"/>
    <w:rsid w:val="00C64195"/>
    <w:rsid w:val="00C67EC6"/>
    <w:rsid w:val="00C75F75"/>
    <w:rsid w:val="00C90C94"/>
    <w:rsid w:val="00CE194A"/>
    <w:rsid w:val="00CE4A36"/>
    <w:rsid w:val="00D805D4"/>
    <w:rsid w:val="00D84466"/>
    <w:rsid w:val="00DB5B0A"/>
    <w:rsid w:val="00DC1F98"/>
    <w:rsid w:val="00DD1811"/>
    <w:rsid w:val="00DD2122"/>
    <w:rsid w:val="00DF134D"/>
    <w:rsid w:val="00E0029D"/>
    <w:rsid w:val="00E11889"/>
    <w:rsid w:val="00E13652"/>
    <w:rsid w:val="00E3138D"/>
    <w:rsid w:val="00E329EA"/>
    <w:rsid w:val="00E40E49"/>
    <w:rsid w:val="00E41967"/>
    <w:rsid w:val="00E56E94"/>
    <w:rsid w:val="00E613ED"/>
    <w:rsid w:val="00E62F04"/>
    <w:rsid w:val="00E64F4C"/>
    <w:rsid w:val="00E83AC0"/>
    <w:rsid w:val="00E87C92"/>
    <w:rsid w:val="00E9074A"/>
    <w:rsid w:val="00EB01F7"/>
    <w:rsid w:val="00EB662A"/>
    <w:rsid w:val="00ED3CAC"/>
    <w:rsid w:val="00F15D27"/>
    <w:rsid w:val="00F40C9C"/>
    <w:rsid w:val="00F410F1"/>
    <w:rsid w:val="00F6444B"/>
    <w:rsid w:val="00F67A99"/>
    <w:rsid w:val="00F73262"/>
    <w:rsid w:val="00F73295"/>
    <w:rsid w:val="00FA75EE"/>
    <w:rsid w:val="00FD7EC5"/>
    <w:rsid w:val="00FE0E90"/>
    <w:rsid w:val="00FE24F3"/>
    <w:rsid w:val="00FF449B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801C"/>
  <w15:docId w15:val="{DFC0DE1F-3004-48C8-9F5B-6D22687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AD"/>
  </w:style>
  <w:style w:type="paragraph" w:styleId="1">
    <w:name w:val="heading 1"/>
    <w:basedOn w:val="a"/>
    <w:next w:val="a"/>
    <w:link w:val="10"/>
    <w:uiPriority w:val="9"/>
    <w:qFormat/>
    <w:rsid w:val="00266C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3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5F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5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SBtxt">
    <w:name w:val="PSB_txt"/>
    <w:basedOn w:val="a"/>
    <w:rsid w:val="00995F0F"/>
    <w:pPr>
      <w:spacing w:after="0" w:line="240" w:lineRule="auto"/>
      <w:jc w:val="both"/>
    </w:pPr>
    <w:rPr>
      <w:rFonts w:ascii="FranklinGothicMediumC" w:eastAsia="Times New Roman" w:hAnsi="FranklinGothicMediumC" w:cs="Arial"/>
      <w:color w:val="000000"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7DB"/>
  </w:style>
  <w:style w:type="paragraph" w:styleId="a8">
    <w:name w:val="footer"/>
    <w:basedOn w:val="a"/>
    <w:link w:val="a9"/>
    <w:uiPriority w:val="99"/>
    <w:unhideWhenUsed/>
    <w:rsid w:val="0007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7DB"/>
  </w:style>
  <w:style w:type="character" w:customStyle="1" w:styleId="10">
    <w:name w:val="Заголовок 1 Знак"/>
    <w:basedOn w:val="a0"/>
    <w:link w:val="1"/>
    <w:uiPriority w:val="9"/>
    <w:rsid w:val="00266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13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uiPriority w:val="99"/>
    <w:rsid w:val="00B11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1F5F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62C3-CB08-4D52-A6D3-4339EAFA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БАЛТИНВЕСТ УК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Евдокимова Светлана Владимировна</cp:lastModifiedBy>
  <cp:revision>4</cp:revision>
  <cp:lastPrinted>2018-04-18T11:56:00Z</cp:lastPrinted>
  <dcterms:created xsi:type="dcterms:W3CDTF">2021-05-25T13:57:00Z</dcterms:created>
  <dcterms:modified xsi:type="dcterms:W3CDTF">2021-05-25T14:53:00Z</dcterms:modified>
</cp:coreProperties>
</file>